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555AEAFA" w:rsidR="00227683" w:rsidRPr="005A3AD5" w:rsidRDefault="00575924" w:rsidP="00227683">
            <w:pPr>
              <w:rPr>
                <w:sz w:val="18"/>
                <w:szCs w:val="18"/>
              </w:rPr>
            </w:pPr>
            <w:r>
              <w:rPr>
                <w:sz w:val="18"/>
                <w:szCs w:val="18"/>
              </w:rPr>
              <w:t>J Johnson</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7D346388" w:rsidR="00693385" w:rsidRPr="00575924" w:rsidRDefault="00575924" w:rsidP="00693385">
            <w:pPr>
              <w:rPr>
                <w:sz w:val="18"/>
                <w:szCs w:val="18"/>
              </w:rPr>
            </w:pPr>
            <w:r w:rsidRPr="00575924">
              <w:rPr>
                <w:sz w:val="18"/>
                <w:szCs w:val="18"/>
              </w:rPr>
              <w:t>J Johnson</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41E538F4" w:rsidR="00350051" w:rsidRPr="00503B21" w:rsidRDefault="00575924" w:rsidP="00350051">
            <w:pPr>
              <w:rPr>
                <w:sz w:val="18"/>
                <w:szCs w:val="18"/>
                <w:highlight w:val="yellow"/>
              </w:rPr>
            </w:pPr>
            <w:r w:rsidRPr="00575924">
              <w:rPr>
                <w:sz w:val="18"/>
                <w:szCs w:val="18"/>
              </w:rPr>
              <w:t>J Johnson</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6656667B" w:rsidR="0013507A" w:rsidRDefault="0013507A">
      <w:r>
        <w:t xml:space="preserve">This privacy notice explains why </w:t>
      </w:r>
      <w:r w:rsidR="00575924">
        <w:t>Kelsall Medical Centre</w:t>
      </w:r>
      <w:r>
        <w:t>, hereafter known as ‘the Practice’,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3BACB5A4" w:rsidR="00D31ECF" w:rsidRDefault="00D31ECF" w:rsidP="0013507A">
      <w:r>
        <w:t>As your registered GP practice,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6C1EFDC7" w:rsidR="00750220" w:rsidRDefault="00750220" w:rsidP="00750220">
      <w:pPr>
        <w:pStyle w:val="ListParagraph"/>
        <w:numPr>
          <w:ilvl w:val="0"/>
          <w:numId w:val="4"/>
        </w:numPr>
      </w:pPr>
      <w:r>
        <w:t>Development of future services to better serve the practice population</w:t>
      </w:r>
    </w:p>
    <w:p w14:paraId="7BFAB101" w14:textId="19B563DF"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EC52A17" w14:textId="5DCEB3AA" w:rsidR="00977847" w:rsidRDefault="00977847" w:rsidP="00750220">
      <w:pPr>
        <w:pStyle w:val="ListParagraph"/>
        <w:numPr>
          <w:ilvl w:val="0"/>
          <w:numId w:val="4"/>
        </w:numPr>
      </w:pPr>
      <w:r>
        <w:t xml:space="preserve">To help us investigate patients’ concerns, complaints or legal </w:t>
      </w:r>
      <w:proofErr w:type="gramStart"/>
      <w:r>
        <w:t>claims</w:t>
      </w:r>
      <w:proofErr w:type="gramEnd"/>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proofErr w:type="gramStart"/>
      <w:r w:rsidR="00A67E34">
        <w:t>eg</w:t>
      </w:r>
      <w:proofErr w:type="spellEnd"/>
      <w:proofErr w:type="gram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 xml:space="preserve">Reports about your health, </w:t>
      </w:r>
      <w:proofErr w:type="gramStart"/>
      <w:r>
        <w:t>treatment</w:t>
      </w:r>
      <w:proofErr w:type="gramEnd"/>
      <w:r>
        <w:t xml:space="preserve"> and care</w:t>
      </w:r>
    </w:p>
    <w:p w14:paraId="2276EF4F" w14:textId="5D712B13" w:rsidR="00CE06E2" w:rsidRDefault="00CE06E2" w:rsidP="008040A0">
      <w:pPr>
        <w:pStyle w:val="NoSpacing"/>
        <w:numPr>
          <w:ilvl w:val="0"/>
          <w:numId w:val="5"/>
        </w:numPr>
      </w:pPr>
      <w:r>
        <w:t xml:space="preserve">Results of investigations, </w:t>
      </w:r>
      <w:proofErr w:type="spellStart"/>
      <w:proofErr w:type="gramStart"/>
      <w:r>
        <w:t>ie</w:t>
      </w:r>
      <w:proofErr w:type="spellEnd"/>
      <w:proofErr w:type="gram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have been instructed to do so via court order made against the practice</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6669D862"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practice policy is to respect the privacy of our patients, their </w:t>
      </w:r>
      <w:proofErr w:type="gramStart"/>
      <w:r w:rsidRPr="0009121C">
        <w:rPr>
          <w:rFonts w:cs="Calibri"/>
          <w:lang w:eastAsia="en-GB"/>
        </w:rPr>
        <w:t>families</w:t>
      </w:r>
      <w:proofErr w:type="gramEnd"/>
      <w:r w:rsidRPr="0009121C">
        <w:rPr>
          <w:rFonts w:cs="Calibri"/>
          <w:lang w:eastAsia="en-GB"/>
        </w:rPr>
        <w:t xml:space="preserve">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1B16A85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Companies which provide core IT services and support to the practice and its clinical system</w:t>
      </w:r>
      <w:r w:rsidR="009609E7">
        <w:rPr>
          <w:rFonts w:cs="Calibri"/>
        </w:rPr>
        <w:t>s</w:t>
      </w:r>
    </w:p>
    <w:p w14:paraId="266A53A7" w14:textId="44F716F2"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the practice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unless you have separately given the practice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proofErr w:type="gramStart"/>
      <w:r w:rsidR="008A0335">
        <w:rPr>
          <w:rFonts w:eastAsia="Times New Roman"/>
        </w:rPr>
        <w:t>ie</w:t>
      </w:r>
      <w:proofErr w:type="spellEnd"/>
      <w:proofErr w:type="gram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777777" w:rsidR="00475CC4" w:rsidRDefault="00EB330F" w:rsidP="00EB330F">
      <w:pPr>
        <w:pStyle w:val="NoSpacing"/>
      </w:pPr>
      <w:r>
        <w:t>Confidential patient data will be shared within the healthcare team at the practice,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7777777" w:rsidR="008231C6" w:rsidRDefault="00205D4A" w:rsidP="00205D4A">
      <w:pPr>
        <w:pStyle w:val="NoSpacing"/>
      </w:pPr>
      <w:r>
        <w:t>The practice uses data processors to perform certain administrative tasks</w:t>
      </w:r>
      <w:r w:rsidR="008231C6">
        <w:t xml:space="preserve"> for us, particularly where these involve large numbers of patients.  Details of the data processors are listed below:</w:t>
      </w:r>
    </w:p>
    <w:p w14:paraId="52E4CD58" w14:textId="77777777" w:rsidR="00BE742F" w:rsidRDefault="00BE742F" w:rsidP="00205D4A">
      <w:pPr>
        <w:pStyle w:val="NoSpacing"/>
      </w:pPr>
    </w:p>
    <w:p w14:paraId="45C4078F" w14:textId="07D7CEBC" w:rsidR="00BE742F" w:rsidRDefault="00575924" w:rsidP="00BE742F">
      <w:pPr>
        <w:pStyle w:val="NoSpacing"/>
        <w:numPr>
          <w:ilvl w:val="0"/>
          <w:numId w:val="11"/>
        </w:numPr>
        <w:rPr>
          <w:b/>
          <w:bCs/>
        </w:rPr>
      </w:pPr>
      <w:r>
        <w:rPr>
          <w:b/>
          <w:bCs/>
        </w:rPr>
        <w:t xml:space="preserve">EMIS Web, </w:t>
      </w:r>
      <w:proofErr w:type="spellStart"/>
      <w:r>
        <w:rPr>
          <w:b/>
          <w:bCs/>
        </w:rPr>
        <w:t>AccurX</w:t>
      </w:r>
      <w:proofErr w:type="spellEnd"/>
      <w:r>
        <w:rPr>
          <w:b/>
          <w:bCs/>
        </w:rPr>
        <w:t>, NHS App</w:t>
      </w:r>
    </w:p>
    <w:p w14:paraId="37C0FD4F" w14:textId="77777777" w:rsidR="00575924" w:rsidRPr="00575924" w:rsidRDefault="00575924" w:rsidP="00575924">
      <w:pPr>
        <w:pStyle w:val="NoSpacing"/>
        <w:ind w:left="360"/>
        <w:rPr>
          <w:b/>
          <w:bCs/>
        </w:rPr>
      </w:pPr>
    </w:p>
    <w:p w14:paraId="4411CE0A" w14:textId="52C5DD68"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238765A4" w14:textId="299DBEBE" w:rsidR="00344554" w:rsidRPr="00575924" w:rsidRDefault="00B673CE" w:rsidP="00344554">
      <w:pPr>
        <w:pStyle w:val="NoSpacing"/>
        <w:numPr>
          <w:ilvl w:val="1"/>
          <w:numId w:val="11"/>
        </w:numPr>
      </w:pPr>
      <w:r w:rsidRPr="00575924">
        <w:t>bowel cancer, breast cancer, cervical cancer, diabetic eye screening</w:t>
      </w:r>
    </w:p>
    <w:p w14:paraId="3C53451F" w14:textId="77777777" w:rsidR="00EB615F" w:rsidRPr="00B673CE" w:rsidRDefault="00EB615F" w:rsidP="00EB615F">
      <w:pPr>
        <w:pStyle w:val="NoSpacing"/>
        <w:ind w:left="1080"/>
        <w:rPr>
          <w:highlight w:val="yellow"/>
        </w:rPr>
      </w:pPr>
    </w:p>
    <w:p w14:paraId="45195599" w14:textId="23AB56C4" w:rsidR="00EB615F" w:rsidRPr="002255E8" w:rsidRDefault="00D8383F" w:rsidP="00D80BA4">
      <w:pPr>
        <w:pStyle w:val="NoSpacing"/>
        <w:numPr>
          <w:ilvl w:val="0"/>
          <w:numId w:val="11"/>
        </w:numPr>
      </w:pPr>
      <w:r w:rsidRPr="002255E8">
        <w:t>The Medicines Management Review</w:t>
      </w:r>
      <w:r w:rsidR="00EC2A52" w:rsidRPr="002255E8">
        <w:t xml:space="preserve">s service performs a review of prescribed medication to ensure patients receive the most appropriate up to date and cost-effective treatments.  </w:t>
      </w:r>
      <w:r w:rsidR="001768F4" w:rsidRPr="002255E8">
        <w:t>If you decide to object to this</w:t>
      </w:r>
      <w:r w:rsidR="00251F48" w:rsidRPr="002255E8">
        <w:t>, please contact the Practice Manager; however,</w:t>
      </w:r>
      <w:r w:rsidR="001768F4" w:rsidRPr="002255E8">
        <w:t xml:space="preserve"> be aware that the result may be</w:t>
      </w:r>
      <w:r w:rsidR="00251F48" w:rsidRPr="002255E8">
        <w:t xml:space="preserve"> a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lastRenderedPageBreak/>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35538D">
      <w:pPr>
        <w:pStyle w:val="NoSpacing"/>
      </w:pPr>
    </w:p>
    <w:p w14:paraId="17F13997" w14:textId="1C172D22" w:rsidR="0035538D" w:rsidRDefault="00E04A6D" w:rsidP="00E04A6D">
      <w:pPr>
        <w:pStyle w:val="Heading2"/>
      </w:pPr>
      <w:r>
        <w:t>Data sharing schemes</w:t>
      </w:r>
    </w:p>
    <w:p w14:paraId="53E2B729" w14:textId="0E2F0DA1"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These schemes are </w:t>
      </w:r>
      <w:r w:rsidR="00275B4D">
        <w:t>as follows:</w:t>
      </w:r>
    </w:p>
    <w:p w14:paraId="60C99ADD" w14:textId="2ECB008B" w:rsidR="002B779D" w:rsidRPr="002B779D" w:rsidRDefault="002255E8" w:rsidP="002B779D">
      <w:pPr>
        <w:pStyle w:val="ListParagraph"/>
        <w:numPr>
          <w:ilvl w:val="0"/>
          <w:numId w:val="16"/>
        </w:numPr>
        <w:spacing w:after="0" w:line="240" w:lineRule="auto"/>
        <w:jc w:val="both"/>
        <w:rPr>
          <w:rFonts w:cs="Calibri"/>
        </w:rPr>
      </w:pPr>
      <w:r>
        <w:t>S</w:t>
      </w:r>
      <w:r w:rsidR="00C77F5A" w:rsidRPr="002B779D">
        <w:t xml:space="preserve">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5BDC7A59" w14:textId="129A9C16" w:rsidR="009E51E5" w:rsidRDefault="009E51E5" w:rsidP="002C15DE">
      <w:pPr>
        <w:pStyle w:val="ListParagraph"/>
        <w:ind w:left="360"/>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lastRenderedPageBreak/>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proofErr w:type="gramStart"/>
      <w:r>
        <w:t>eg</w:t>
      </w:r>
      <w:proofErr w:type="spellEnd"/>
      <w:proofErr w:type="gramEnd"/>
      <w:r>
        <w:t xml:space="preserve"> the National Diabetes Audit)</w:t>
      </w:r>
    </w:p>
    <w:p w14:paraId="0A73FBD0" w14:textId="7E52DB3E" w:rsidR="00713AAE" w:rsidRDefault="00735088" w:rsidP="00713AAE">
      <w:pPr>
        <w:pStyle w:val="ListParagraph"/>
        <w:numPr>
          <w:ilvl w:val="0"/>
          <w:numId w:val="17"/>
        </w:numPr>
      </w:pPr>
      <w:r>
        <w:t>Care Quality Commission</w:t>
      </w:r>
    </w:p>
    <w:p w14:paraId="014B02B3" w14:textId="7CD3C1B6" w:rsidR="00735088" w:rsidRDefault="0021639E" w:rsidP="00713AAE">
      <w:pPr>
        <w:pStyle w:val="ListParagraph"/>
        <w:numPr>
          <w:ilvl w:val="0"/>
          <w:numId w:val="17"/>
        </w:numPr>
      </w:pPr>
      <w:r>
        <w:t>Driver and Vehicle Licensing Agency</w:t>
      </w:r>
    </w:p>
    <w:p w14:paraId="49205B12" w14:textId="1BB508FE" w:rsidR="0021639E" w:rsidRDefault="008A15A8" w:rsidP="00713AAE">
      <w:pPr>
        <w:pStyle w:val="ListParagraph"/>
        <w:numPr>
          <w:ilvl w:val="0"/>
          <w:numId w:val="17"/>
        </w:numPr>
      </w:pPr>
      <w:r>
        <w:t>General Medical Council</w:t>
      </w:r>
    </w:p>
    <w:p w14:paraId="7074E169" w14:textId="25A9981E" w:rsidR="0048073B" w:rsidRDefault="0048073B" w:rsidP="00713AAE">
      <w:pPr>
        <w:pStyle w:val="ListParagraph"/>
        <w:numPr>
          <w:ilvl w:val="0"/>
          <w:numId w:val="17"/>
        </w:numPr>
      </w:pPr>
      <w:r>
        <w:t>His Majesty’s Revenue &amp; Customs</w:t>
      </w:r>
    </w:p>
    <w:p w14:paraId="02BC5E5D" w14:textId="31D26794" w:rsidR="0065501D" w:rsidRDefault="0065501D" w:rsidP="00713AAE">
      <w:pPr>
        <w:pStyle w:val="ListParagraph"/>
        <w:numPr>
          <w:ilvl w:val="0"/>
          <w:numId w:val="17"/>
        </w:numPr>
      </w:pPr>
      <w:r>
        <w:t>NHS Counter Fraud</w:t>
      </w:r>
    </w:p>
    <w:p w14:paraId="7584A8BB" w14:textId="7D55E1BF" w:rsidR="0065501D" w:rsidRDefault="0065501D" w:rsidP="00713AAE">
      <w:pPr>
        <w:pStyle w:val="ListParagraph"/>
        <w:numPr>
          <w:ilvl w:val="0"/>
          <w:numId w:val="17"/>
        </w:numPr>
      </w:pPr>
      <w:r>
        <w:t>Police</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7952F8D5" w:rsidR="00060ADB" w:rsidRDefault="00060ADB" w:rsidP="00713AAE">
      <w:pPr>
        <w:pStyle w:val="ListParagraph"/>
        <w:numPr>
          <w:ilvl w:val="0"/>
          <w:numId w:val="17"/>
        </w:numPr>
      </w:pPr>
      <w:r>
        <w:t>Medical defence organisation – in the event of an actual or possible legal proceedin</w:t>
      </w:r>
      <w:r w:rsidR="00D458BB">
        <w:t>gs</w:t>
      </w:r>
    </w:p>
    <w:p w14:paraId="26E6C5BB" w14:textId="2A56A41A" w:rsidR="00E07A5D" w:rsidRDefault="00C23643" w:rsidP="00A60769">
      <w:pPr>
        <w:pStyle w:val="Heading2"/>
      </w:pPr>
      <w:r>
        <w:t>Permissive disclosure of information</w:t>
      </w:r>
    </w:p>
    <w:p w14:paraId="7CEFB135" w14:textId="5024B875" w:rsidR="00C23643" w:rsidRDefault="00C23643" w:rsidP="00C23643">
      <w:r>
        <w:t>The practice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212FBB58" w:rsidR="00BC7937" w:rsidRDefault="007A2B73" w:rsidP="004E10B8">
      <w:pPr>
        <w:pStyle w:val="ListParagraph"/>
        <w:numPr>
          <w:ilvl w:val="0"/>
          <w:numId w:val="18"/>
        </w:numPr>
      </w:pPr>
      <w:r>
        <w:t>Police</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 xml:space="preserve">district nurses, rehabilitation services, </w:t>
      </w:r>
      <w:proofErr w:type="gramStart"/>
      <w:r w:rsidR="00E73C1A">
        <w:t>telehealth</w:t>
      </w:r>
      <w:proofErr w:type="gramEnd"/>
      <w:r w:rsidR="00E73C1A">
        <w:t xml:space="preserve">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proofErr w:type="gramStart"/>
      <w:r>
        <w:t>ie</w:t>
      </w:r>
      <w:proofErr w:type="spellEnd"/>
      <w:proofErr w:type="gram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lastRenderedPageBreak/>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Practice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3007FE91" w:rsidR="00732CED" w:rsidRPr="00507BA3" w:rsidRDefault="00732CED" w:rsidP="000924C6">
      <w:pPr>
        <w:rPr>
          <w:rFonts w:cs="Calibri"/>
        </w:rPr>
      </w:pPr>
      <w:r w:rsidRPr="00507BA3">
        <w:rPr>
          <w:rFonts w:cs="Calibri"/>
        </w:rPr>
        <w:t>Your practice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2255E8"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E1746A1" w14:textId="77777777" w:rsidR="00507BA3" w:rsidRPr="00507BA3" w:rsidRDefault="002255E8"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F387C0A" w14:textId="3275676F" w:rsidR="0096363F" w:rsidRDefault="0096363F" w:rsidP="0041015C">
      <w:pPr>
        <w:pStyle w:val="Heading1"/>
      </w:pPr>
      <w:r>
        <w:lastRenderedPageBreak/>
        <w:t>Legal basis for processing your personal data</w:t>
      </w:r>
    </w:p>
    <w:p w14:paraId="67655E1E" w14:textId="09AB5259" w:rsidR="0075429A" w:rsidRDefault="0075429A" w:rsidP="00A50F8B">
      <w:r>
        <w:t xml:space="preserve">We need to know your personal, sensitive, and confidential data so that we can provide you with healthcare services as a General Practice.  Under the new rules called General Data Protection Regulation (GDPR) there are different reason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proofErr w:type="gramStart"/>
      <w:r w:rsidR="002B6AAD">
        <w:t>ie</w:t>
      </w:r>
      <w:proofErr w:type="spellEnd"/>
      <w:proofErr w:type="gramEnd"/>
      <w:r w:rsidR="002B6AAD">
        <w:t xml:space="preserv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 xml:space="preserve">Your data </w:t>
      </w:r>
      <w:proofErr w:type="gramStart"/>
      <w:r>
        <w:t>rights</w:t>
      </w:r>
      <w:proofErr w:type="gramEnd"/>
    </w:p>
    <w:p w14:paraId="401A6012" w14:textId="37846341"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the practice</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It also allows you to ask the practice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48A05247" w:rsidR="00AB72B0" w:rsidRDefault="00AB72B0" w:rsidP="00AB72B0">
      <w:r>
        <w:t xml:space="preserve">The practice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practice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lastRenderedPageBreak/>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E6930E1" w:rsidR="008D21B4" w:rsidRDefault="00A26B21" w:rsidP="008D21B4">
      <w:r>
        <w:t>Where the practice has obtained your consent to process your personal data for certain activities</w:t>
      </w:r>
      <w:r w:rsidR="00940C49">
        <w:t>, (</w:t>
      </w:r>
      <w:proofErr w:type="spellStart"/>
      <w:proofErr w:type="gramStart"/>
      <w:r w:rsidR="00940C49">
        <w:t>eg</w:t>
      </w:r>
      <w:proofErr w:type="spellEnd"/>
      <w:proofErr w:type="gramEnd"/>
      <w:r w:rsidR="00940C49">
        <w:t xml:space="preserve"> preparation for a subject access request for a third party), you have the right to w</w:t>
      </w:r>
      <w:r w:rsidR="00AF6577">
        <w:t>ithdraw your consent at any time.</w:t>
      </w:r>
    </w:p>
    <w:p w14:paraId="1AAF7BA2" w14:textId="77777777" w:rsidR="00320B10" w:rsidRDefault="00320B10" w:rsidP="008D21B4"/>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65484D29" w:rsidR="00B46A04" w:rsidRDefault="00B46A04" w:rsidP="00B46A04">
      <w:pPr>
        <w:widowControl w:val="0"/>
        <w:autoSpaceDE w:val="0"/>
        <w:autoSpaceDN w:val="0"/>
        <w:spacing w:before="80" w:after="100" w:afterAutospacing="1" w:line="30" w:lineRule="atLeast"/>
        <w:rPr>
          <w:rFonts w:cs="Calibri"/>
        </w:rPr>
      </w:pPr>
      <w:r w:rsidRPr="000E02EA">
        <w:t>From 1 November 202</w:t>
      </w:r>
      <w:r w:rsidR="00646D30">
        <w:t>3</w:t>
      </w:r>
      <w:r w:rsidRPr="000E02EA">
        <w:t>, if you have online access to your medical records, you will be given access to your full records (from 1 November 202</w:t>
      </w:r>
      <w:r w:rsidR="00646D30">
        <w:t>3</w:t>
      </w:r>
      <w:r w:rsidRPr="000E02EA">
        <w:t xml:space="preserve">).  This means you will have access to </w:t>
      </w:r>
      <w:r w:rsidRPr="000E02EA">
        <w:rPr>
          <w:rFonts w:cs="Calibri"/>
        </w:rPr>
        <w:t xml:space="preserve">free texts, letters, and documents once they have been reviewed and filed by the GP.  Please note that this will not affect proxy access.  </w:t>
      </w:r>
    </w:p>
    <w:p w14:paraId="7CF1E3CE"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If you move practice, access to your full medical records will commence from the date you register with the new practice.</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lastRenderedPageBreak/>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F30824F" w14:textId="77777777" w:rsidR="00303A99" w:rsidRPr="00303A99" w:rsidRDefault="00303A99" w:rsidP="00303A99">
      <w:r w:rsidRPr="00303A99">
        <w:t xml:space="preserve">The NHS Records Management Code of Practice 2021 identifies will replace the 2016 version. specific retention periods which are listed in </w:t>
      </w:r>
      <w:r w:rsidRPr="00303A99">
        <w:rPr>
          <w:i/>
          <w:iCs/>
        </w:rPr>
        <w:t>Appendix II: Retention Schedule</w:t>
      </w:r>
      <w:r w:rsidRPr="00303A99">
        <w:t xml:space="preserve">. </w:t>
      </w:r>
    </w:p>
    <w:p w14:paraId="630405BC"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https://www.nhsx.nhs.uk/information-governance/guidance/records-management-code/records-management-code-of-practice-2021/</w:t>
        </w:r>
      </w:hyperlink>
      <w:r w:rsidRPr="00303A99">
        <w:t xml:space="preserve"> for a copy of the 2021 NHS retention period policy.</w:t>
      </w:r>
    </w:p>
    <w:p w14:paraId="5F7F2514" w14:textId="110BF538" w:rsidR="000069D2" w:rsidRDefault="00FA3330" w:rsidP="00B871C2">
      <w:pPr>
        <w:pStyle w:val="Heading1"/>
      </w:pPr>
      <w:r>
        <w:t>How can you complain</w:t>
      </w:r>
      <w:r w:rsidR="00DF7440">
        <w:t>?</w:t>
      </w:r>
    </w:p>
    <w:p w14:paraId="182D17CE" w14:textId="1507DC01" w:rsidR="00DF7440" w:rsidRDefault="00DF7440" w:rsidP="00DF7440">
      <w:r>
        <w:t xml:space="preserve">If you have any concerns about </w:t>
      </w:r>
      <w:r w:rsidR="002C6F54">
        <w:t>how your data is managed</w:t>
      </w:r>
      <w:r w:rsidR="00BB294C">
        <w:t>, please contact the Practice Manager in the first instance.</w:t>
      </w:r>
      <w:r w:rsidR="00917DF0">
        <w:t xml:space="preserve">  </w:t>
      </w:r>
    </w:p>
    <w:p w14:paraId="4EB65779" w14:textId="6DF03E34" w:rsidR="00E117B4" w:rsidRDefault="00E117B4" w:rsidP="00DF7440">
      <w:r>
        <w:t xml:space="preserve">For independent advice about data protection, </w:t>
      </w:r>
      <w:proofErr w:type="gramStart"/>
      <w:r>
        <w:t>privacy</w:t>
      </w:r>
      <w:proofErr w:type="gramEnd"/>
      <w:r>
        <w:t xml:space="preserve"> and data sharing issues, you can contact: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2267282B" w14:textId="2876EE98" w:rsidR="008F46E4" w:rsidRDefault="008F46E4" w:rsidP="00E117B4">
      <w:pPr>
        <w:pStyle w:val="NoSpacing"/>
      </w:pPr>
      <w:r>
        <w:t xml:space="preserve">Tel: </w:t>
      </w:r>
      <w:r w:rsidR="00E24A9B">
        <w:t>0303 123 1113</w:t>
      </w:r>
    </w:p>
    <w:p w14:paraId="32358F9A" w14:textId="2E09AA7E" w:rsidR="00A677C1" w:rsidRDefault="00BA69A1" w:rsidP="00E117B4">
      <w:pPr>
        <w:pStyle w:val="NoSpacing"/>
      </w:pPr>
      <w:r>
        <w:t xml:space="preserve">Web: </w:t>
      </w:r>
      <w:hyperlink r:id="rId13" w:history="1">
        <w:r w:rsidRPr="00285A5D">
          <w:rPr>
            <w:rStyle w:val="Hyperlink"/>
          </w:rPr>
          <w:t>www.ico.org.uk</w:t>
        </w:r>
      </w:hyperlink>
      <w:r>
        <w:t xml:space="preserve"> </w:t>
      </w:r>
    </w:p>
    <w:p w14:paraId="338492EB" w14:textId="77777777" w:rsidR="00213C9B" w:rsidRDefault="00213C9B" w:rsidP="00E117B4">
      <w:pPr>
        <w:pStyle w:val="NoSpacing"/>
      </w:pPr>
    </w:p>
    <w:p w14:paraId="5B42E2B5" w14:textId="79811F3D" w:rsidR="00213C9B" w:rsidRDefault="00580F00" w:rsidP="00580F00">
      <w:pPr>
        <w:pStyle w:val="Heading1"/>
      </w:pPr>
      <w:r>
        <w:t>Further information</w:t>
      </w:r>
    </w:p>
    <w:p w14:paraId="147AA6B7" w14:textId="07A76E6B"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practice</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proofErr w:type="spellStart"/>
      <w:r>
        <w:t>Emal</w:t>
      </w:r>
      <w:proofErr w:type="spellEnd"/>
      <w:r>
        <w:t xml:space="preserve">: </w:t>
      </w:r>
      <w:hyperlink r:id="rId14" w:history="1">
        <w:r w:rsidR="0009784C" w:rsidRPr="00285A5D">
          <w:rPr>
            <w:rStyle w:val="Hyperlink"/>
          </w:rPr>
          <w:t>DPO.healthcare@nhs.net</w:t>
        </w:r>
      </w:hyperlink>
    </w:p>
    <w:p w14:paraId="6EA41C78" w14:textId="7F731CDE" w:rsidR="0009784C" w:rsidRPr="00580F00" w:rsidRDefault="0009784C" w:rsidP="006D5FFE">
      <w:pPr>
        <w:pStyle w:val="NoSpacing"/>
      </w:pPr>
      <w:r>
        <w:t>Tel: 07946 593082</w:t>
      </w:r>
    </w:p>
    <w:sectPr w:rsidR="0009784C"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1B5" w14:textId="77777777" w:rsidR="00992E0D" w:rsidRDefault="00992E0D" w:rsidP="0013507A">
      <w:pPr>
        <w:spacing w:after="0" w:line="240" w:lineRule="auto"/>
      </w:pPr>
      <w:r>
        <w:separator/>
      </w:r>
    </w:p>
  </w:endnote>
  <w:endnote w:type="continuationSeparator" w:id="0">
    <w:p w14:paraId="6CC0FA91" w14:textId="77777777" w:rsidR="00992E0D" w:rsidRDefault="00992E0D"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213565D0" w:rsidR="00C675C8" w:rsidRPr="00C675C8" w:rsidRDefault="00C675C8" w:rsidP="00C675C8">
                        <w:pPr>
                          <w:pStyle w:val="Footer"/>
                          <w:rPr>
                            <w:sz w:val="18"/>
                            <w:szCs w:val="18"/>
                          </w:rPr>
                        </w:pPr>
                        <w:r w:rsidRPr="00C675C8">
                          <w:rPr>
                            <w:sz w:val="18"/>
                            <w:szCs w:val="18"/>
                          </w:rPr>
                          <w:t xml:space="preserve">Updated: </w:t>
                        </w:r>
                        <w:r w:rsidR="00BC34F8">
                          <w:rPr>
                            <w:sz w:val="18"/>
                            <w:szCs w:val="18"/>
                          </w:rPr>
                          <w:t>17 April 2023</w:t>
                        </w:r>
                      </w:p>
                      <w:p w14:paraId="354ECA31" w14:textId="5BE54422" w:rsidR="00C675C8" w:rsidRPr="00C675C8" w:rsidRDefault="00C675C8" w:rsidP="00C675C8">
                        <w:pPr>
                          <w:pStyle w:val="Footer"/>
                          <w:rPr>
                            <w:sz w:val="18"/>
                            <w:szCs w:val="18"/>
                          </w:rPr>
                        </w:pPr>
                        <w:r w:rsidRPr="00C675C8">
                          <w:rPr>
                            <w:sz w:val="18"/>
                            <w:szCs w:val="18"/>
                          </w:rPr>
                          <w:t>Version: 9.</w:t>
                        </w:r>
                        <w:r w:rsidR="00BC34F8">
                          <w:rPr>
                            <w:sz w:val="18"/>
                            <w:szCs w:val="18"/>
                          </w:rPr>
                          <w:t>4</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FFCF" w14:textId="77777777" w:rsidR="00992E0D" w:rsidRDefault="00992E0D" w:rsidP="0013507A">
      <w:pPr>
        <w:spacing w:after="0" w:line="240" w:lineRule="auto"/>
      </w:pPr>
      <w:r>
        <w:separator/>
      </w:r>
    </w:p>
  </w:footnote>
  <w:footnote w:type="continuationSeparator" w:id="0">
    <w:p w14:paraId="7A49FD8A" w14:textId="77777777" w:rsidR="00992E0D" w:rsidRDefault="00992E0D"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Default="0013507A" w:rsidP="0013507A">
    <w:pPr>
      <w:jc w:val="center"/>
      <w:rPr>
        <w:b/>
        <w:bCs/>
        <w:sz w:val="28"/>
        <w:szCs w:val="28"/>
      </w:rPr>
    </w:pPr>
    <w:r w:rsidRPr="0013507A">
      <w:rPr>
        <w:b/>
        <w:bCs/>
        <w:sz w:val="28"/>
        <w:szCs w:val="28"/>
      </w:rPr>
      <w:t>Patient Privacy Notice</w:t>
    </w:r>
  </w:p>
  <w:p w14:paraId="2D4F88D9" w14:textId="02FB7583" w:rsidR="00575924" w:rsidRPr="0013507A" w:rsidRDefault="00575924" w:rsidP="0013507A">
    <w:pPr>
      <w:jc w:val="center"/>
      <w:rPr>
        <w:b/>
        <w:bCs/>
        <w:sz w:val="28"/>
        <w:szCs w:val="28"/>
      </w:rPr>
    </w:pPr>
    <w:r>
      <w:rPr>
        <w:b/>
        <w:bCs/>
        <w:sz w:val="28"/>
        <w:szCs w:val="28"/>
      </w:rPr>
      <w:t>KELSALL MEDICAL CENTRE</w:t>
    </w:r>
  </w:p>
  <w:p w14:paraId="5A43C1C1" w14:textId="3A5F985A" w:rsidR="00C675C8" w:rsidRPr="00C675C8" w:rsidRDefault="00C675C8" w:rsidP="00575924">
    <w:pPr>
      <w:pBdr>
        <w:bottom w:val="single" w:sz="4" w:space="1" w:color="auto"/>
      </w:pBdr>
      <w:jc w:val="center"/>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3"/>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7"/>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19"/>
  </w:num>
  <w:num w:numId="13" w16cid:durableId="1010254424">
    <w:abstractNumId w:val="22"/>
  </w:num>
  <w:num w:numId="14" w16cid:durableId="1724983163">
    <w:abstractNumId w:val="12"/>
  </w:num>
  <w:num w:numId="15" w16cid:durableId="1372608562">
    <w:abstractNumId w:val="13"/>
  </w:num>
  <w:num w:numId="16" w16cid:durableId="1298294857">
    <w:abstractNumId w:val="0"/>
  </w:num>
  <w:num w:numId="17" w16cid:durableId="488788542">
    <w:abstractNumId w:val="18"/>
  </w:num>
  <w:num w:numId="18" w16cid:durableId="1802386451">
    <w:abstractNumId w:val="20"/>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4C72"/>
    <w:rsid w:val="00187FA5"/>
    <w:rsid w:val="001D5863"/>
    <w:rsid w:val="001F6B11"/>
    <w:rsid w:val="00205D4A"/>
    <w:rsid w:val="00210BF6"/>
    <w:rsid w:val="0021265A"/>
    <w:rsid w:val="00213C9B"/>
    <w:rsid w:val="0021639E"/>
    <w:rsid w:val="00220439"/>
    <w:rsid w:val="002215F7"/>
    <w:rsid w:val="002255E8"/>
    <w:rsid w:val="00227683"/>
    <w:rsid w:val="00231599"/>
    <w:rsid w:val="00251F48"/>
    <w:rsid w:val="002559AF"/>
    <w:rsid w:val="00264A3A"/>
    <w:rsid w:val="00275B4D"/>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B28"/>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75924"/>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B2575"/>
    <w:rsid w:val="00CD1172"/>
    <w:rsid w:val="00CD5CB5"/>
    <w:rsid w:val="00CD64A7"/>
    <w:rsid w:val="00CE06E2"/>
    <w:rsid w:val="00CF12A5"/>
    <w:rsid w:val="00CF28C0"/>
    <w:rsid w:val="00D05B1D"/>
    <w:rsid w:val="00D215A8"/>
    <w:rsid w:val="00D26439"/>
    <w:rsid w:val="00D31ECF"/>
    <w:rsid w:val="00D458BB"/>
    <w:rsid w:val="00D47F60"/>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3017</Words>
  <Characters>17201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JOHNSON, Julie (KELSALL MEDICAL CENTRE)</cp:lastModifiedBy>
  <cp:revision>2</cp:revision>
  <dcterms:created xsi:type="dcterms:W3CDTF">2023-07-12T15:10:00Z</dcterms:created>
  <dcterms:modified xsi:type="dcterms:W3CDTF">2023-07-12T15:10:00Z</dcterms:modified>
</cp:coreProperties>
</file>